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95" w:rsidRDefault="000D03A5">
      <w:pPr>
        <w:jc w:val="right"/>
        <w:rPr>
          <w:rFonts w:cs="Times New Roman"/>
        </w:rPr>
      </w:pPr>
      <w:r>
        <w:rPr>
          <w:rFonts w:cs="Times New Roman"/>
        </w:rPr>
        <w:t xml:space="preserve">Bollo 16,00                                                                                                </w:t>
      </w:r>
    </w:p>
    <w:p w:rsidR="00764895" w:rsidRDefault="00764895">
      <w:pPr>
        <w:jc w:val="right"/>
        <w:rPr>
          <w:rFonts w:cs="Times New Roman"/>
        </w:rPr>
      </w:pPr>
    </w:p>
    <w:p w:rsidR="00312A0E" w:rsidRDefault="00312A0E" w:rsidP="00764895">
      <w:pPr>
        <w:ind w:firstLine="5387"/>
        <w:jc w:val="both"/>
        <w:rPr>
          <w:rFonts w:cs="Times New Roman"/>
        </w:rPr>
      </w:pPr>
    </w:p>
    <w:p w:rsidR="000D03A5" w:rsidRDefault="000D03A5" w:rsidP="00764895">
      <w:pPr>
        <w:ind w:firstLine="5387"/>
        <w:jc w:val="both"/>
        <w:rPr>
          <w:rFonts w:cs="Times New Roman"/>
        </w:rPr>
      </w:pPr>
      <w:r>
        <w:rPr>
          <w:rFonts w:cs="Times New Roman"/>
        </w:rPr>
        <w:t xml:space="preserve">Al Responsabile del </w:t>
      </w:r>
      <w:r w:rsidR="00764895">
        <w:rPr>
          <w:rFonts w:cs="Times New Roman"/>
        </w:rPr>
        <w:t>S</w:t>
      </w:r>
      <w:r>
        <w:rPr>
          <w:rFonts w:cs="Times New Roman"/>
        </w:rPr>
        <w:t xml:space="preserve">ettore </w:t>
      </w:r>
    </w:p>
    <w:p w:rsidR="00764895" w:rsidRDefault="000D03A5" w:rsidP="00764895">
      <w:pPr>
        <w:ind w:firstLine="5387"/>
        <w:jc w:val="both"/>
        <w:rPr>
          <w:rFonts w:cs="Times New Roman"/>
        </w:rPr>
      </w:pPr>
      <w:r>
        <w:rPr>
          <w:rFonts w:cs="Times New Roman"/>
        </w:rPr>
        <w:t>Urbanistica, Edilizia privata e Ambiente</w:t>
      </w:r>
    </w:p>
    <w:p w:rsidR="000D03A5" w:rsidRDefault="000D03A5" w:rsidP="00764895">
      <w:pPr>
        <w:ind w:firstLine="5387"/>
        <w:jc w:val="both"/>
        <w:rPr>
          <w:rFonts w:cs="Times New Roman"/>
        </w:rPr>
      </w:pPr>
      <w:r>
        <w:rPr>
          <w:rFonts w:cs="Times New Roman"/>
        </w:rPr>
        <w:t>Comune di San Cesario sul Panaro</w:t>
      </w:r>
    </w:p>
    <w:p w:rsidR="000D03A5" w:rsidRDefault="000D03A5">
      <w:pPr>
        <w:rPr>
          <w:rFonts w:cs="Times New Roman"/>
        </w:rPr>
      </w:pPr>
    </w:p>
    <w:p w:rsidR="000D03A5" w:rsidRDefault="000D03A5">
      <w:pPr>
        <w:pStyle w:val="Corpotesto"/>
        <w:jc w:val="both"/>
      </w:pPr>
      <w:r>
        <w:t>OGGETTO: DOMANDA DI REVISIONE PATENTE DI ABILITAZIONE ALL’IMPIEGO DEI GAS TOSSICI AI SENSI DELL’ART. 35 DEL R.D. 147/1927.</w:t>
      </w:r>
    </w:p>
    <w:p w:rsidR="000D03A5" w:rsidRDefault="000D03A5">
      <w:pPr>
        <w:jc w:val="both"/>
        <w:rPr>
          <w:rFonts w:cs="Times New Roman"/>
        </w:rPr>
      </w:pPr>
      <w:r>
        <w:rPr>
          <w:rFonts w:cs="Times New Roman"/>
        </w:rPr>
        <w:t xml:space="preserve">            </w:t>
      </w:r>
    </w:p>
    <w:p w:rsidR="000D03A5" w:rsidRDefault="000D03A5">
      <w:pPr>
        <w:jc w:val="both"/>
        <w:rPr>
          <w:rFonts w:cs="Times New Roman"/>
        </w:rPr>
      </w:pPr>
    </w:p>
    <w:p w:rsidR="000D03A5" w:rsidRDefault="000D03A5">
      <w:pPr>
        <w:jc w:val="both"/>
        <w:rPr>
          <w:rFonts w:cs="Times New Roman"/>
        </w:rPr>
      </w:pPr>
      <w:r>
        <w:rPr>
          <w:rFonts w:cs="Times New Roman"/>
        </w:rPr>
        <w:t>Il Sottoscritto ___________________________________________________________________</w:t>
      </w:r>
    </w:p>
    <w:p w:rsidR="000D03A5" w:rsidRDefault="000D03A5">
      <w:pPr>
        <w:jc w:val="both"/>
        <w:rPr>
          <w:rFonts w:cs="Times New Roman"/>
        </w:rPr>
      </w:pPr>
    </w:p>
    <w:p w:rsidR="000D03A5" w:rsidRDefault="000D03A5">
      <w:pPr>
        <w:jc w:val="both"/>
        <w:rPr>
          <w:rFonts w:cs="Times New Roman"/>
        </w:rPr>
      </w:pPr>
      <w:r>
        <w:rPr>
          <w:rFonts w:cs="Times New Roman"/>
        </w:rPr>
        <w:t>C.F. ________________________________ nato a ______________________________________</w:t>
      </w:r>
    </w:p>
    <w:p w:rsidR="000D03A5" w:rsidRDefault="000D03A5">
      <w:pPr>
        <w:jc w:val="both"/>
        <w:rPr>
          <w:rFonts w:cs="Times New Roman"/>
        </w:rPr>
      </w:pPr>
    </w:p>
    <w:p w:rsidR="000D03A5" w:rsidRDefault="000D03A5">
      <w:pPr>
        <w:jc w:val="both"/>
        <w:rPr>
          <w:rFonts w:cs="Times New Roman"/>
        </w:rPr>
      </w:pPr>
      <w:r>
        <w:rPr>
          <w:rFonts w:cs="Times New Roman"/>
        </w:rPr>
        <w:t xml:space="preserve"> il ______________________________ cittadinanza _____________________________________   </w:t>
      </w:r>
    </w:p>
    <w:p w:rsidR="000D03A5" w:rsidRDefault="000D03A5">
      <w:pPr>
        <w:jc w:val="both"/>
        <w:rPr>
          <w:rFonts w:cs="Times New Roman"/>
        </w:rPr>
      </w:pPr>
    </w:p>
    <w:p w:rsidR="000D03A5" w:rsidRDefault="000D03A5">
      <w:pPr>
        <w:jc w:val="both"/>
        <w:rPr>
          <w:rFonts w:cs="Times New Roman"/>
        </w:rPr>
      </w:pPr>
      <w:r>
        <w:rPr>
          <w:rFonts w:cs="Times New Roman"/>
        </w:rPr>
        <w:t xml:space="preserve">residente a San Cesario sul Panaro in  Via ____________________________________________    </w:t>
      </w:r>
    </w:p>
    <w:p w:rsidR="000D03A5" w:rsidRDefault="000D03A5">
      <w:pPr>
        <w:jc w:val="both"/>
        <w:rPr>
          <w:rFonts w:cs="Times New Roman"/>
        </w:rPr>
      </w:pPr>
    </w:p>
    <w:p w:rsidR="000D03A5" w:rsidRDefault="000D03A5">
      <w:pPr>
        <w:jc w:val="both"/>
        <w:rPr>
          <w:rFonts w:cs="Times New Roman"/>
        </w:rPr>
      </w:pPr>
      <w:r>
        <w:rPr>
          <w:rFonts w:cs="Times New Roman"/>
        </w:rPr>
        <w:t>telefono __________________________   titolare della patente di abilitazione  all’impiego dei gas,</w:t>
      </w:r>
    </w:p>
    <w:p w:rsidR="000D03A5" w:rsidRDefault="000D03A5">
      <w:pPr>
        <w:jc w:val="both"/>
        <w:rPr>
          <w:rFonts w:cs="Times New Roman"/>
        </w:rPr>
      </w:pPr>
    </w:p>
    <w:p w:rsidR="000D03A5" w:rsidRDefault="000D03A5">
      <w:pPr>
        <w:pStyle w:val="Titolo2"/>
        <w:rPr>
          <w:rFonts w:cs="Times New Roman"/>
        </w:rPr>
      </w:pPr>
      <w:r>
        <w:rPr>
          <w:rFonts w:cs="Times New Roman"/>
        </w:rPr>
        <w:t>CHIEDE</w:t>
      </w:r>
    </w:p>
    <w:p w:rsidR="000D03A5" w:rsidRDefault="000D03A5">
      <w:pPr>
        <w:rPr>
          <w:rFonts w:cs="Times New Roman"/>
          <w:b/>
          <w:bCs/>
        </w:rPr>
      </w:pPr>
    </w:p>
    <w:p w:rsidR="000D03A5" w:rsidRDefault="000D03A5">
      <w:pPr>
        <w:jc w:val="both"/>
        <w:rPr>
          <w:rFonts w:cs="Times New Roman"/>
        </w:rPr>
      </w:pPr>
      <w:r>
        <w:rPr>
          <w:rFonts w:cs="Times New Roman"/>
        </w:rPr>
        <w:t xml:space="preserve">ai sensi del Decreto Ministero della Salute </w:t>
      </w:r>
      <w:r w:rsidR="002725C1">
        <w:rPr>
          <w:rFonts w:cs="Times New Roman"/>
        </w:rPr>
        <w:t>7</w:t>
      </w:r>
      <w:r>
        <w:rPr>
          <w:rFonts w:cs="Times New Roman"/>
        </w:rPr>
        <w:t xml:space="preserve"> Gennaio 201</w:t>
      </w:r>
      <w:r w:rsidR="002725C1">
        <w:rPr>
          <w:rFonts w:cs="Times New Roman"/>
        </w:rPr>
        <w:t>5</w:t>
      </w:r>
      <w:r>
        <w:rPr>
          <w:rFonts w:cs="Times New Roman"/>
        </w:rPr>
        <w:t>, la revisione della patente di abilitazione</w:t>
      </w:r>
    </w:p>
    <w:p w:rsidR="000D03A5" w:rsidRDefault="000D03A5">
      <w:pPr>
        <w:jc w:val="both"/>
        <w:rPr>
          <w:rFonts w:cs="Times New Roman"/>
        </w:rPr>
      </w:pPr>
    </w:p>
    <w:p w:rsidR="000D03A5" w:rsidRDefault="000D03A5">
      <w:pPr>
        <w:jc w:val="both"/>
        <w:rPr>
          <w:rFonts w:cs="Times New Roman"/>
        </w:rPr>
      </w:pPr>
      <w:r>
        <w:rPr>
          <w:rFonts w:cs="Times New Roman"/>
        </w:rPr>
        <w:t>all’impiego dei gas tossici n.___________</w:t>
      </w:r>
      <w:r w:rsidR="00C07A70">
        <w:rPr>
          <w:rFonts w:cs="Times New Roman"/>
        </w:rPr>
        <w:t xml:space="preserve"> </w:t>
      </w:r>
      <w:r>
        <w:rPr>
          <w:rFonts w:cs="Times New Roman"/>
        </w:rPr>
        <w:t xml:space="preserve">rilasciata/revisionata in data_____________ per il/i </w:t>
      </w:r>
    </w:p>
    <w:p w:rsidR="000D03A5" w:rsidRDefault="000D03A5">
      <w:pPr>
        <w:jc w:val="both"/>
        <w:rPr>
          <w:rFonts w:cs="Times New Roman"/>
        </w:rPr>
      </w:pPr>
    </w:p>
    <w:p w:rsidR="000D03A5" w:rsidRDefault="000D03A5">
      <w:pPr>
        <w:jc w:val="both"/>
        <w:rPr>
          <w:rFonts w:cs="Times New Roman"/>
        </w:rPr>
      </w:pPr>
      <w:r>
        <w:rPr>
          <w:rFonts w:cs="Times New Roman"/>
        </w:rPr>
        <w:t>seguente/i  gas _______________________</w:t>
      </w:r>
    </w:p>
    <w:p w:rsidR="000D03A5" w:rsidRDefault="000D03A5">
      <w:pPr>
        <w:jc w:val="both"/>
        <w:rPr>
          <w:rFonts w:cs="Times New Roman"/>
        </w:rPr>
      </w:pPr>
    </w:p>
    <w:p w:rsidR="000D03A5" w:rsidRDefault="000D03A5">
      <w:pPr>
        <w:rPr>
          <w:rFonts w:cs="Times New Roman"/>
        </w:rPr>
      </w:pPr>
    </w:p>
    <w:p w:rsidR="000D03A5" w:rsidRDefault="000D03A5">
      <w:pPr>
        <w:rPr>
          <w:rFonts w:cs="Times New Roman"/>
        </w:rPr>
      </w:pPr>
      <w:r>
        <w:rPr>
          <w:rFonts w:cs="Times New Roman"/>
        </w:rPr>
        <w:t>A tal fine dichiara, sotto la propria responsabilità</w:t>
      </w:r>
    </w:p>
    <w:p w:rsidR="000D03A5" w:rsidRDefault="000D03A5">
      <w:pPr>
        <w:rPr>
          <w:rFonts w:cs="Times New Roman"/>
        </w:rPr>
      </w:pPr>
    </w:p>
    <w:p w:rsidR="000D03A5" w:rsidRDefault="000D03A5">
      <w:pPr>
        <w:numPr>
          <w:ilvl w:val="0"/>
          <w:numId w:val="1"/>
        </w:numPr>
        <w:rPr>
          <w:rFonts w:cs="Times New Roman"/>
        </w:rPr>
      </w:pPr>
      <w:r>
        <w:rPr>
          <w:rFonts w:cs="Times New Roman"/>
        </w:rPr>
        <w:t xml:space="preserve">di essere in possesso dei requisiti morali previsti dall’art. 29 del R.D. 147/1927  (1) </w:t>
      </w:r>
    </w:p>
    <w:p w:rsidR="000D03A5" w:rsidRDefault="000D03A5">
      <w:pPr>
        <w:numPr>
          <w:ilvl w:val="0"/>
          <w:numId w:val="1"/>
        </w:numPr>
        <w:rPr>
          <w:rFonts w:cs="Times New Roman"/>
        </w:rPr>
      </w:pPr>
      <w:r>
        <w:rPr>
          <w:rFonts w:cs="Times New Roman"/>
        </w:rPr>
        <w:t>oppure: ________________________________________________________</w:t>
      </w:r>
    </w:p>
    <w:p w:rsidR="000D03A5" w:rsidRDefault="000D03A5">
      <w:pPr>
        <w:ind w:left="360"/>
        <w:rPr>
          <w:rFonts w:cs="Times New Roman"/>
        </w:rPr>
      </w:pPr>
    </w:p>
    <w:p w:rsidR="000D03A5" w:rsidRDefault="000D03A5">
      <w:pPr>
        <w:ind w:left="360"/>
        <w:rPr>
          <w:rFonts w:cs="Times New Roman"/>
        </w:rPr>
      </w:pPr>
      <w:r>
        <w:rPr>
          <w:rFonts w:cs="Times New Roman"/>
        </w:rPr>
        <w:t>ed allega la patente  soggetta a revisione  (2)</w:t>
      </w:r>
    </w:p>
    <w:p w:rsidR="000D03A5" w:rsidRDefault="000D03A5">
      <w:pPr>
        <w:rPr>
          <w:rFonts w:cs="Times New Roman"/>
        </w:rPr>
      </w:pPr>
    </w:p>
    <w:p w:rsidR="000D03A5" w:rsidRDefault="000D03A5">
      <w:pPr>
        <w:rPr>
          <w:rFonts w:cs="Times New Roman"/>
        </w:rPr>
      </w:pPr>
    </w:p>
    <w:p w:rsidR="000D03A5" w:rsidRDefault="000D03A5">
      <w:pPr>
        <w:rPr>
          <w:rFonts w:cs="Times New Roman"/>
        </w:rPr>
      </w:pPr>
      <w:r>
        <w:rPr>
          <w:rFonts w:cs="Times New Roman"/>
        </w:rPr>
        <w:t>Il sottoscritto dichiara di essere consapevole:</w:t>
      </w:r>
    </w:p>
    <w:p w:rsidR="000D03A5" w:rsidRDefault="000D03A5">
      <w:pPr>
        <w:rPr>
          <w:rFonts w:cs="Times New Roman"/>
        </w:rPr>
      </w:pPr>
    </w:p>
    <w:p w:rsidR="000D03A5" w:rsidRDefault="000D03A5">
      <w:pPr>
        <w:numPr>
          <w:ilvl w:val="0"/>
          <w:numId w:val="5"/>
        </w:numPr>
        <w:rPr>
          <w:rFonts w:cs="Times New Roman"/>
        </w:rPr>
      </w:pPr>
      <w:r>
        <w:rPr>
          <w:rFonts w:cs="Times New Roman"/>
        </w:rPr>
        <w:t xml:space="preserve">dei propri diritti in materia di privacy di cui al </w:t>
      </w:r>
      <w:proofErr w:type="spellStart"/>
      <w:r>
        <w:rPr>
          <w:rFonts w:cs="Times New Roman"/>
        </w:rPr>
        <w:t>D.Lgs.</w:t>
      </w:r>
      <w:proofErr w:type="spellEnd"/>
      <w:r>
        <w:rPr>
          <w:rFonts w:cs="Times New Roman"/>
        </w:rPr>
        <w:t xml:space="preserve"> 196/2003;</w:t>
      </w:r>
    </w:p>
    <w:p w:rsidR="000D03A5" w:rsidRDefault="000D03A5">
      <w:pPr>
        <w:numPr>
          <w:ilvl w:val="0"/>
          <w:numId w:val="5"/>
        </w:numPr>
        <w:rPr>
          <w:rFonts w:cs="Times New Roman"/>
        </w:rPr>
      </w:pPr>
      <w:r>
        <w:rPr>
          <w:rFonts w:cs="Times New Roman"/>
        </w:rPr>
        <w:t>che i dati forniti sono necessari all’istruttoria del procedimento per ottenere quanto richiesto;</w:t>
      </w:r>
    </w:p>
    <w:p w:rsidR="000D03A5" w:rsidRDefault="000D03A5">
      <w:pPr>
        <w:numPr>
          <w:ilvl w:val="0"/>
          <w:numId w:val="5"/>
        </w:numPr>
        <w:rPr>
          <w:rFonts w:cs="Times New Roman"/>
        </w:rPr>
      </w:pPr>
      <w:r>
        <w:rPr>
          <w:rFonts w:cs="Times New Roman"/>
        </w:rPr>
        <w:t>che tali dati saranno utilizzati solo per l’espletamento dell’istruttoria del presente procedimento.</w:t>
      </w:r>
    </w:p>
    <w:p w:rsidR="000D03A5" w:rsidRDefault="000D03A5">
      <w:pPr>
        <w:ind w:left="360"/>
        <w:rPr>
          <w:rFonts w:cs="Times New Roman"/>
        </w:rPr>
      </w:pPr>
    </w:p>
    <w:p w:rsidR="000D03A5" w:rsidRDefault="000D03A5">
      <w:pPr>
        <w:ind w:left="360"/>
        <w:rPr>
          <w:rFonts w:cs="Times New Roman"/>
        </w:rPr>
      </w:pPr>
    </w:p>
    <w:p w:rsidR="000D03A5" w:rsidRDefault="000D03A5" w:rsidP="002725C1">
      <w:pPr>
        <w:rPr>
          <w:rFonts w:cs="Times New Roman"/>
        </w:rPr>
      </w:pPr>
      <w:r>
        <w:rPr>
          <w:rFonts w:cs="Times New Roman"/>
        </w:rPr>
        <w:t>San Cesario sul Panaro, ______________</w:t>
      </w:r>
    </w:p>
    <w:p w:rsidR="000D03A5" w:rsidRDefault="000D03A5">
      <w:pPr>
        <w:ind w:left="360"/>
        <w:rPr>
          <w:rFonts w:cs="Times New Roman"/>
        </w:rPr>
      </w:pPr>
      <w:r>
        <w:rPr>
          <w:rFonts w:cs="Times New Roman"/>
        </w:rPr>
        <w:t xml:space="preserve">                                                                               </w:t>
      </w:r>
    </w:p>
    <w:p w:rsidR="000D03A5" w:rsidRDefault="000D03A5">
      <w:pPr>
        <w:ind w:left="360"/>
        <w:rPr>
          <w:rFonts w:cs="Times New Roman"/>
        </w:rPr>
      </w:pPr>
      <w:r>
        <w:rPr>
          <w:rFonts w:cs="Times New Roman"/>
        </w:rPr>
        <w:t xml:space="preserve">                                                                                                      Firma</w:t>
      </w:r>
    </w:p>
    <w:p w:rsidR="000D03A5" w:rsidRDefault="000D03A5">
      <w:pPr>
        <w:ind w:left="360"/>
        <w:rPr>
          <w:rFonts w:cs="Times New Roman"/>
        </w:rPr>
      </w:pPr>
    </w:p>
    <w:p w:rsidR="000D03A5" w:rsidRDefault="000D03A5">
      <w:pPr>
        <w:ind w:left="360"/>
        <w:rPr>
          <w:rFonts w:cs="Times New Roman"/>
        </w:rPr>
      </w:pPr>
      <w:r>
        <w:rPr>
          <w:rFonts w:cs="Times New Roman"/>
        </w:rPr>
        <w:t xml:space="preserve">                                                                                     ________________________</w:t>
      </w:r>
    </w:p>
    <w:p w:rsidR="000D03A5" w:rsidRDefault="000D03A5">
      <w:pPr>
        <w:rPr>
          <w:rFonts w:cs="Times New Roman"/>
        </w:rPr>
      </w:pPr>
    </w:p>
    <w:p w:rsidR="000D03A5" w:rsidRDefault="000D03A5">
      <w:pPr>
        <w:rPr>
          <w:rFonts w:cs="Times New Roman"/>
        </w:rPr>
      </w:pPr>
    </w:p>
    <w:p w:rsidR="000D03A5" w:rsidRDefault="000D03A5">
      <w:pPr>
        <w:pStyle w:val="Titolo3"/>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Normativa di riferimento</w:t>
      </w:r>
    </w:p>
    <w:p w:rsidR="000D03A5" w:rsidRDefault="000D03A5">
      <w:pPr>
        <w:rPr>
          <w:rFonts w:cs="Times New Roman"/>
        </w:rPr>
      </w:pPr>
    </w:p>
    <w:p w:rsidR="000D03A5" w:rsidRDefault="000D03A5">
      <w:pPr>
        <w:numPr>
          <w:ilvl w:val="0"/>
          <w:numId w:val="6"/>
        </w:numPr>
        <w:jc w:val="both"/>
        <w:rPr>
          <w:rFonts w:cs="Times New Roman"/>
        </w:rPr>
      </w:pPr>
      <w:r>
        <w:rPr>
          <w:rFonts w:cs="Times New Roman"/>
        </w:rPr>
        <w:t>R.D. 147/1927 “Approvazione del regolamento speciale per l’impiego dei gas tossici” – art. 29.</w:t>
      </w:r>
    </w:p>
    <w:p w:rsidR="000D03A5" w:rsidRDefault="000D03A5">
      <w:pPr>
        <w:ind w:left="360"/>
        <w:jc w:val="both"/>
        <w:rPr>
          <w:rFonts w:cs="Times New Roman"/>
        </w:rPr>
      </w:pPr>
      <w:r>
        <w:rPr>
          <w:rFonts w:cs="Times New Roman"/>
        </w:rPr>
        <w:t>Casi di indegnità – non possono ottenere il certificato d’idoneità:</w:t>
      </w:r>
    </w:p>
    <w:p w:rsidR="000D03A5" w:rsidRDefault="000D03A5">
      <w:pPr>
        <w:numPr>
          <w:ilvl w:val="0"/>
          <w:numId w:val="5"/>
        </w:numPr>
        <w:jc w:val="both"/>
        <w:rPr>
          <w:rFonts w:cs="Times New Roman"/>
        </w:rPr>
      </w:pPr>
      <w:r>
        <w:rPr>
          <w:rFonts w:cs="Times New Roman"/>
        </w:rPr>
        <w:t>coloro che sono sottoposti all’ammonizione o alla vigilanza speciale dell’autorità di pubblica sicurezza;</w:t>
      </w:r>
    </w:p>
    <w:p w:rsidR="000D03A5" w:rsidRDefault="000D03A5">
      <w:pPr>
        <w:numPr>
          <w:ilvl w:val="0"/>
          <w:numId w:val="5"/>
        </w:numPr>
        <w:jc w:val="both"/>
        <w:rPr>
          <w:rFonts w:cs="Times New Roman"/>
        </w:rPr>
      </w:pPr>
      <w:r>
        <w:rPr>
          <w:rFonts w:cs="Times New Roman"/>
        </w:rPr>
        <w:t>coloro che sono stati condannati per ubriachezza o per contravvenzioni previste nell’art. 483 del codice penale;</w:t>
      </w:r>
    </w:p>
    <w:p w:rsidR="000D03A5" w:rsidRDefault="000D03A5">
      <w:pPr>
        <w:numPr>
          <w:ilvl w:val="0"/>
          <w:numId w:val="5"/>
        </w:numPr>
        <w:jc w:val="both"/>
        <w:rPr>
          <w:rFonts w:cs="Times New Roman"/>
        </w:rPr>
      </w:pPr>
      <w:r>
        <w:rPr>
          <w:rFonts w:cs="Times New Roman"/>
        </w:rPr>
        <w:t>coloro che hanno riportato condanna per i delitti previsti nel codice penale, libro secondo, ai titoli primo, secondo, terzo (capo VII, capo VIII e capo IX, art. 201), settimo, ottavo, nono e decimo;</w:t>
      </w:r>
    </w:p>
    <w:p w:rsidR="000D03A5" w:rsidRDefault="000D03A5">
      <w:pPr>
        <w:numPr>
          <w:ilvl w:val="0"/>
          <w:numId w:val="5"/>
        </w:numPr>
        <w:jc w:val="both"/>
        <w:rPr>
          <w:rFonts w:cs="Times New Roman"/>
        </w:rPr>
      </w:pPr>
      <w:r>
        <w:rPr>
          <w:rFonts w:cs="Times New Roman"/>
        </w:rPr>
        <w:t>coloro che sono stati assolti per insufficienza di prove da imputazioni per uno dei delitti indicati nel punto precedente;</w:t>
      </w:r>
    </w:p>
    <w:p w:rsidR="000D03A5" w:rsidRDefault="000D03A5">
      <w:pPr>
        <w:numPr>
          <w:ilvl w:val="0"/>
          <w:numId w:val="5"/>
        </w:numPr>
        <w:jc w:val="both"/>
        <w:rPr>
          <w:rFonts w:cs="Times New Roman"/>
        </w:rPr>
      </w:pPr>
      <w:r>
        <w:rPr>
          <w:rFonts w:cs="Times New Roman"/>
        </w:rPr>
        <w:t>coloro che si siano resi recidivi per contravvenzioni agli art. 460 e 469, 473 e 474 del codice penale;</w:t>
      </w:r>
    </w:p>
    <w:p w:rsidR="000D03A5" w:rsidRDefault="000D03A5">
      <w:pPr>
        <w:numPr>
          <w:ilvl w:val="0"/>
          <w:numId w:val="5"/>
        </w:numPr>
        <w:jc w:val="both"/>
        <w:rPr>
          <w:rFonts w:cs="Times New Roman"/>
        </w:rPr>
      </w:pPr>
      <w:r>
        <w:rPr>
          <w:rFonts w:cs="Times New Roman"/>
        </w:rPr>
        <w:t>coloro che non possono provare la loro buona condotta.</w:t>
      </w:r>
    </w:p>
    <w:p w:rsidR="000D03A5" w:rsidRDefault="000D03A5">
      <w:pPr>
        <w:ind w:left="360"/>
        <w:jc w:val="both"/>
        <w:rPr>
          <w:rFonts w:cs="Times New Roman"/>
        </w:rPr>
      </w:pPr>
    </w:p>
    <w:p w:rsidR="000D03A5" w:rsidRDefault="000D03A5">
      <w:pPr>
        <w:ind w:left="360"/>
        <w:jc w:val="both"/>
        <w:rPr>
          <w:rFonts w:cs="Times New Roman"/>
        </w:rPr>
      </w:pPr>
      <w:r>
        <w:rPr>
          <w:rFonts w:cs="Times New Roman"/>
        </w:rPr>
        <w:t>Note:</w:t>
      </w:r>
    </w:p>
    <w:p w:rsidR="000D03A5" w:rsidRDefault="000D03A5">
      <w:pPr>
        <w:ind w:left="360"/>
        <w:jc w:val="both"/>
        <w:rPr>
          <w:rFonts w:cs="Times New Roman"/>
        </w:rPr>
      </w:pPr>
    </w:p>
    <w:p w:rsidR="000D03A5" w:rsidRDefault="000D03A5">
      <w:pPr>
        <w:numPr>
          <w:ilvl w:val="0"/>
          <w:numId w:val="6"/>
        </w:numPr>
        <w:jc w:val="both"/>
        <w:rPr>
          <w:rFonts w:cs="Times New Roman"/>
        </w:rPr>
      </w:pPr>
      <w:r>
        <w:rPr>
          <w:rFonts w:cs="Times New Roman"/>
        </w:rPr>
        <w:t xml:space="preserve">Ai sensi dell’art. 2, </w:t>
      </w:r>
      <w:proofErr w:type="spellStart"/>
      <w:r>
        <w:rPr>
          <w:rFonts w:cs="Times New Roman"/>
        </w:rPr>
        <w:t>lett</w:t>
      </w:r>
      <w:proofErr w:type="spellEnd"/>
      <w:r>
        <w:rPr>
          <w:rFonts w:cs="Times New Roman"/>
        </w:rPr>
        <w:t>. d), punto 1) del Regolamento della Regione Emilia-Romagna 23.12.2008 n. 2, è abolito l’obbligo di presentazione del certificato di idoneità psico-fisica al lavoro di cui all’art. 27, c. 1 del regolamento speciale per l’impiego dei gas tossici, approvato con R.D. 1447/1927.</w:t>
      </w:r>
    </w:p>
    <w:p w:rsidR="000D03A5" w:rsidRDefault="000D03A5">
      <w:pPr>
        <w:ind w:left="360"/>
        <w:jc w:val="both"/>
        <w:rPr>
          <w:rFonts w:cs="Times New Roman"/>
        </w:rPr>
      </w:pPr>
      <w:r>
        <w:rPr>
          <w:rFonts w:cs="Times New Roman"/>
        </w:rPr>
        <w:t xml:space="preserve"> </w:t>
      </w:r>
    </w:p>
    <w:p w:rsidR="000D03A5" w:rsidRDefault="000D03A5">
      <w:pPr>
        <w:jc w:val="both"/>
        <w:rPr>
          <w:rFonts w:cs="Times New Roman"/>
        </w:rPr>
      </w:pPr>
    </w:p>
    <w:p w:rsidR="000D03A5" w:rsidRDefault="000D03A5">
      <w:pPr>
        <w:jc w:val="both"/>
        <w:rPr>
          <w:rFonts w:cs="Times New Roman"/>
        </w:rPr>
      </w:pPr>
      <w:r>
        <w:rPr>
          <w:rFonts w:cs="Times New Roman"/>
        </w:rPr>
        <w:t>Si informa che sulle dichiarazioni sostitutive rese dagli interessati verranno effettuati i controlli previsti dall’art. 71 del D.P.R. 445/2000.</w:t>
      </w:r>
    </w:p>
    <w:p w:rsidR="000D03A5" w:rsidRDefault="000D03A5">
      <w:pPr>
        <w:jc w:val="both"/>
        <w:rPr>
          <w:rFonts w:cs="Times New Roman"/>
        </w:rPr>
      </w:pPr>
      <w:r>
        <w:rPr>
          <w:rFonts w:cs="Times New Roman"/>
        </w:rPr>
        <w:t>Si rammenta al richiedente che l’ art. 76 del sopra richiamato D.P.R. n.445/2000 prevede che le dichiarazioni mendaci, la falsità negli atti e l’uso di atti falsi, sono puniti ai sensi del Codice Penale e delle leggi speciali in materia.</w:t>
      </w:r>
    </w:p>
    <w:p w:rsidR="000D03A5" w:rsidRDefault="000D03A5">
      <w:pPr>
        <w:jc w:val="both"/>
        <w:rPr>
          <w:rFonts w:cs="Times New Roman"/>
        </w:rPr>
      </w:pPr>
      <w:r>
        <w:rPr>
          <w:rFonts w:cs="Times New Roman"/>
        </w:rPr>
        <w:t>Inoltre, fermo restando quanto sopra, L’art.75 del D.P.R. n. 445/2000 prevede che, nel caso in cui emerga la non veridicità di quanto dichiarato, il dichiarante decade dai benefici conseguiti sulla base della dichiarazione non veritiera.</w:t>
      </w:r>
    </w:p>
    <w:p w:rsidR="000D03A5" w:rsidRDefault="000D03A5">
      <w:pPr>
        <w:jc w:val="both"/>
        <w:rPr>
          <w:rFonts w:cs="Times New Roman"/>
        </w:rPr>
      </w:pPr>
    </w:p>
    <w:p w:rsidR="000D03A5" w:rsidRDefault="000D03A5">
      <w:pPr>
        <w:jc w:val="both"/>
        <w:rPr>
          <w:rFonts w:cs="Times New Roman"/>
        </w:rPr>
      </w:pPr>
    </w:p>
    <w:p w:rsidR="000D03A5" w:rsidRDefault="000D03A5">
      <w:pPr>
        <w:pStyle w:val="Titolo1"/>
        <w:jc w:val="both"/>
        <w:rPr>
          <w:rFonts w:cs="Times New Roman"/>
          <w:b w:val="0"/>
          <w:bCs w:val="0"/>
          <w:sz w:val="24"/>
          <w:szCs w:val="24"/>
          <w:u w:val="none"/>
        </w:rPr>
      </w:pPr>
      <w:r>
        <w:rPr>
          <w:rFonts w:cs="Times New Roman"/>
          <w:b w:val="0"/>
          <w:bCs w:val="0"/>
          <w:sz w:val="24"/>
          <w:szCs w:val="24"/>
          <w:u w:val="none"/>
        </w:rPr>
        <w:t>INFORMATIVA ALL’INTERESSATO AI SENSI DELL’ART. 13  DEL D.LGS 196/2003</w:t>
      </w:r>
    </w:p>
    <w:p w:rsidR="000D03A5" w:rsidRDefault="000D03A5">
      <w:pPr>
        <w:rPr>
          <w:rFonts w:cs="Times New Roman"/>
        </w:rPr>
      </w:pPr>
    </w:p>
    <w:p w:rsidR="000D03A5" w:rsidRDefault="000D03A5">
      <w:pPr>
        <w:jc w:val="both"/>
        <w:rPr>
          <w:rFonts w:cs="Times New Roman"/>
        </w:rPr>
      </w:pPr>
      <w:r>
        <w:rPr>
          <w:rFonts w:cs="Times New Roman"/>
        </w:rPr>
        <w:t>I dati personali comunicati dall’interessato nell’istanza e nella documentazione ad essa allegata sono necessari ed utilizzati esclusivamente per finalità amministrative correlate all’istanza stessa.</w:t>
      </w:r>
    </w:p>
    <w:p w:rsidR="000D03A5" w:rsidRDefault="000D03A5">
      <w:pPr>
        <w:jc w:val="both"/>
        <w:rPr>
          <w:rFonts w:cs="Times New Roman"/>
        </w:rPr>
      </w:pPr>
      <w:r>
        <w:rPr>
          <w:rFonts w:cs="Times New Roman"/>
        </w:rPr>
        <w:t>Il conferimento dei dati ha natura obbligatoria in quanto indispensabile per l’espletamento delle procedure richieste.</w:t>
      </w:r>
    </w:p>
    <w:p w:rsidR="000D03A5" w:rsidRDefault="000D03A5">
      <w:pPr>
        <w:jc w:val="both"/>
        <w:rPr>
          <w:rFonts w:cs="Times New Roman"/>
        </w:rPr>
      </w:pPr>
      <w:r>
        <w:rPr>
          <w:rFonts w:cs="Times New Roman"/>
        </w:rPr>
        <w:t>L’acquisizione dei dati avviene sulla base delle disposizioni di cui all’art. 27 del 147/1927.</w:t>
      </w:r>
    </w:p>
    <w:p w:rsidR="000D03A5" w:rsidRDefault="000D03A5">
      <w:pPr>
        <w:jc w:val="both"/>
        <w:rPr>
          <w:rFonts w:cs="Times New Roman"/>
        </w:rPr>
      </w:pPr>
      <w:r>
        <w:rPr>
          <w:rFonts w:cs="Times New Roman"/>
        </w:rPr>
        <w:t>Il trattamento dei suddetti dati personali potrà essere effettuato con o senza l’ausilio di mezzi informatici o comunque automatizzati</w:t>
      </w:r>
    </w:p>
    <w:p w:rsidR="000D03A5" w:rsidRDefault="000D03A5">
      <w:pPr>
        <w:pStyle w:val="Corpodeltesto2"/>
        <w:rPr>
          <w:rFonts w:ascii="Times New Roman" w:hAnsi="Times New Roman" w:cs="Times New Roman"/>
          <w:sz w:val="24"/>
          <w:szCs w:val="24"/>
        </w:rPr>
      </w:pPr>
      <w:r>
        <w:rPr>
          <w:rFonts w:ascii="Times New Roman" w:hAnsi="Times New Roman" w:cs="Times New Roman"/>
          <w:sz w:val="24"/>
          <w:szCs w:val="24"/>
        </w:rPr>
        <w:t>Il rifiuto del conferimento dei dati oppure la mancata indicazione di alcuni di essi potrà comportare l’impossibilità ad effettuare la revisione richiesta.</w:t>
      </w:r>
    </w:p>
    <w:p w:rsidR="000D03A5" w:rsidRDefault="000D03A5">
      <w:pPr>
        <w:tabs>
          <w:tab w:val="left" w:pos="1640"/>
        </w:tabs>
        <w:jc w:val="both"/>
        <w:rPr>
          <w:rFonts w:cs="Times New Roman"/>
        </w:rPr>
      </w:pPr>
      <w:r>
        <w:rPr>
          <w:rFonts w:cs="Times New Roman"/>
        </w:rPr>
        <w:t>I dati personali potranno essere comunicati esclusivamente agli ulteriori soggetti ai quali si renda strettamente necessario per il raggiungimento delle finalità amministrative correlate alla procedura di revisione, nel rispetto delle disposizioni normative vigenti.</w:t>
      </w:r>
      <w:r>
        <w:rPr>
          <w:rFonts w:cs="Times New Roman"/>
        </w:rPr>
        <w:tab/>
      </w:r>
    </w:p>
    <w:sectPr w:rsidR="000D03A5" w:rsidSect="000D03A5">
      <w:pgSz w:w="11906" w:h="16838"/>
      <w:pgMar w:top="1134" w:right="1134" w:bottom="1134"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12E"/>
    <w:multiLevelType w:val="hybridMultilevel"/>
    <w:tmpl w:val="11A6556A"/>
    <w:lvl w:ilvl="0" w:tplc="34A4C34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nsid w:val="0BD92F31"/>
    <w:multiLevelType w:val="hybridMultilevel"/>
    <w:tmpl w:val="443ACFC8"/>
    <w:lvl w:ilvl="0" w:tplc="34A4C34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nsid w:val="11DA7963"/>
    <w:multiLevelType w:val="hybridMultilevel"/>
    <w:tmpl w:val="41D60486"/>
    <w:lvl w:ilvl="0" w:tplc="0410000B">
      <w:start w:val="1"/>
      <w:numFmt w:val="bullet"/>
      <w:lvlText w:val=""/>
      <w:lvlJc w:val="left"/>
      <w:pPr>
        <w:tabs>
          <w:tab w:val="num" w:pos="720"/>
        </w:tabs>
        <w:ind w:left="720" w:hanging="360"/>
      </w:pPr>
      <w:rPr>
        <w:rFonts w:ascii="Wingdings" w:hAnsi="Wingdings" w:cs="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nsid w:val="1BB946D6"/>
    <w:multiLevelType w:val="hybridMultilevel"/>
    <w:tmpl w:val="8300370C"/>
    <w:lvl w:ilvl="0" w:tplc="34A4C346">
      <w:numFmt w:val="bullet"/>
      <w:lvlText w:val="-"/>
      <w:lvlJc w:val="left"/>
      <w:pPr>
        <w:tabs>
          <w:tab w:val="num" w:pos="1080"/>
        </w:tabs>
        <w:ind w:left="1080" w:hanging="360"/>
      </w:pPr>
      <w:rPr>
        <w:rFonts w:ascii="Times New Roman" w:eastAsia="Times New Roman" w:hAnsi="Times New Roman"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Wingdings" w:hint="default"/>
      </w:rPr>
    </w:lvl>
    <w:lvl w:ilvl="3" w:tplc="04100001">
      <w:start w:val="1"/>
      <w:numFmt w:val="bullet"/>
      <w:lvlText w:val=""/>
      <w:lvlJc w:val="left"/>
      <w:pPr>
        <w:tabs>
          <w:tab w:val="num" w:pos="3240"/>
        </w:tabs>
        <w:ind w:left="3240" w:hanging="360"/>
      </w:pPr>
      <w:rPr>
        <w:rFonts w:ascii="Symbol" w:hAnsi="Symbol" w:cs="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Wingdings" w:hint="default"/>
      </w:rPr>
    </w:lvl>
    <w:lvl w:ilvl="6" w:tplc="04100001">
      <w:start w:val="1"/>
      <w:numFmt w:val="bullet"/>
      <w:lvlText w:val=""/>
      <w:lvlJc w:val="left"/>
      <w:pPr>
        <w:tabs>
          <w:tab w:val="num" w:pos="5400"/>
        </w:tabs>
        <w:ind w:left="5400" w:hanging="360"/>
      </w:pPr>
      <w:rPr>
        <w:rFonts w:ascii="Symbol" w:hAnsi="Symbol" w:cs="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Wingdings" w:hint="default"/>
      </w:rPr>
    </w:lvl>
  </w:abstractNum>
  <w:abstractNum w:abstractNumId="4">
    <w:nsid w:val="2E3C7D8E"/>
    <w:multiLevelType w:val="hybridMultilevel"/>
    <w:tmpl w:val="E0C6C2B6"/>
    <w:lvl w:ilvl="0" w:tplc="703C4D60">
      <w:start w:val="1"/>
      <w:numFmt w:val="decimal"/>
      <w:lvlText w:val="(%1)"/>
      <w:lvlJc w:val="left"/>
      <w:pPr>
        <w:tabs>
          <w:tab w:val="num" w:pos="720"/>
        </w:tabs>
        <w:ind w:left="720" w:hanging="360"/>
      </w:pPr>
      <w:rPr>
        <w:rFonts w:ascii="Times New Roman" w:hAnsi="Times New Roman" w:cs="Times New Roman" w:hint="default"/>
      </w:r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3D552C07"/>
    <w:multiLevelType w:val="hybridMultilevel"/>
    <w:tmpl w:val="C358B30E"/>
    <w:lvl w:ilvl="0" w:tplc="27C4F1D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drawingGridHorizontalSpacing w:val="100"/>
  <w:drawingGridVerticalSpacing w:val="136"/>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A5"/>
    <w:rsid w:val="000D03A5"/>
    <w:rsid w:val="002725C1"/>
    <w:rsid w:val="00312A0E"/>
    <w:rsid w:val="00643A49"/>
    <w:rsid w:val="006F291C"/>
    <w:rsid w:val="00764895"/>
    <w:rsid w:val="00C07A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hAnsi="Times New Roman"/>
      <w:sz w:val="24"/>
      <w:szCs w:val="24"/>
    </w:rPr>
  </w:style>
  <w:style w:type="paragraph" w:styleId="Titolo1">
    <w:name w:val="heading 1"/>
    <w:basedOn w:val="Normale"/>
    <w:next w:val="Normale"/>
    <w:link w:val="Titolo1Carattere"/>
    <w:uiPriority w:val="99"/>
    <w:qFormat/>
    <w:pPr>
      <w:keepNext/>
      <w:outlineLvl w:val="0"/>
    </w:pPr>
    <w:rPr>
      <w:b/>
      <w:bCs/>
      <w:sz w:val="22"/>
      <w:szCs w:val="22"/>
      <w:u w:val="single"/>
    </w:rPr>
  </w:style>
  <w:style w:type="paragraph" w:styleId="Titolo2">
    <w:name w:val="heading 2"/>
    <w:basedOn w:val="Normale"/>
    <w:next w:val="Normale"/>
    <w:link w:val="Titolo2Carattere"/>
    <w:uiPriority w:val="99"/>
    <w:qFormat/>
    <w:pPr>
      <w:keepNext/>
      <w:jc w:val="center"/>
      <w:outlineLvl w:val="1"/>
    </w:pPr>
    <w:rPr>
      <w:b/>
      <w:bCs/>
    </w:rPr>
  </w:style>
  <w:style w:type="paragraph" w:styleId="Titolo3">
    <w:name w:val="heading 3"/>
    <w:basedOn w:val="Normale"/>
    <w:next w:val="Normale"/>
    <w:link w:val="Titolo3Carattere"/>
    <w:uiPriority w:val="99"/>
    <w:qFormat/>
    <w:pPr>
      <w:keepNext/>
      <w:outlineLvl w:val="2"/>
    </w:pPr>
    <w:rPr>
      <w:rFonts w:ascii="Arial" w:hAnsi="Arial" w:cs="Arial"/>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Cambria" w:hAnsi="Cambria" w:cs="Cambria"/>
      <w:b/>
      <w:bCs/>
      <w:kern w:val="32"/>
      <w:sz w:val="32"/>
      <w:szCs w:val="32"/>
    </w:rPr>
  </w:style>
  <w:style w:type="character" w:customStyle="1" w:styleId="Titolo2Carattere">
    <w:name w:val="Titolo 2 Carattere"/>
    <w:basedOn w:val="Carpredefinitoparagrafo"/>
    <w:link w:val="Titolo2"/>
    <w:uiPriority w:val="99"/>
    <w:rPr>
      <w:rFonts w:ascii="Cambria" w:hAnsi="Cambria" w:cs="Cambria"/>
      <w:b/>
      <w:bCs/>
      <w:i/>
      <w:iCs/>
      <w:sz w:val="28"/>
      <w:szCs w:val="28"/>
    </w:rPr>
  </w:style>
  <w:style w:type="character" w:customStyle="1" w:styleId="Titolo3Carattere">
    <w:name w:val="Titolo 3 Carattere"/>
    <w:basedOn w:val="Carpredefinitoparagrafo"/>
    <w:link w:val="Titolo3"/>
    <w:uiPriority w:val="99"/>
    <w:rPr>
      <w:rFonts w:ascii="Cambria" w:hAnsi="Cambria" w:cs="Cambria"/>
      <w:b/>
      <w:bCs/>
      <w:sz w:val="26"/>
      <w:szCs w:val="26"/>
    </w:rPr>
  </w:style>
  <w:style w:type="paragraph" w:styleId="Corpotesto">
    <w:name w:val="Body Text"/>
    <w:basedOn w:val="Normale"/>
    <w:link w:val="CorpotestoCarattere"/>
    <w:uiPriority w:val="99"/>
    <w:pPr>
      <w:jc w:val="center"/>
    </w:pPr>
    <w:rPr>
      <w:rFonts w:cs="Times New Roman"/>
    </w:rPr>
  </w:style>
  <w:style w:type="character" w:customStyle="1" w:styleId="CorpotestoCarattere">
    <w:name w:val="Corpo testo Carattere"/>
    <w:basedOn w:val="Carpredefinitoparagrafo"/>
    <w:link w:val="Corpotesto"/>
    <w:uiPriority w:val="99"/>
    <w:rPr>
      <w:rFonts w:ascii="Times New Roman" w:hAnsi="Times New Roman" w:cs="Times New Roman"/>
      <w:sz w:val="24"/>
      <w:szCs w:val="24"/>
    </w:rPr>
  </w:style>
  <w:style w:type="paragraph" w:styleId="Corpodeltesto2">
    <w:name w:val="Body Text 2"/>
    <w:basedOn w:val="Normale"/>
    <w:link w:val="Corpodeltesto2Carattere"/>
    <w:uiPriority w:val="99"/>
    <w:pPr>
      <w:tabs>
        <w:tab w:val="left" w:pos="1640"/>
      </w:tabs>
      <w:jc w:val="both"/>
    </w:pPr>
    <w:rPr>
      <w:rFonts w:ascii="Arial" w:hAnsi="Arial" w:cs="Arial"/>
      <w:sz w:val="22"/>
      <w:szCs w:val="22"/>
    </w:rPr>
  </w:style>
  <w:style w:type="character" w:customStyle="1" w:styleId="Corpodeltesto2Carattere">
    <w:name w:val="Corpo del testo 2 Carattere"/>
    <w:basedOn w:val="Carpredefinitoparagrafo"/>
    <w:link w:val="Corpodeltesto2"/>
    <w:uiPriority w:val="9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hAnsi="Times New Roman"/>
      <w:sz w:val="24"/>
      <w:szCs w:val="24"/>
    </w:rPr>
  </w:style>
  <w:style w:type="paragraph" w:styleId="Titolo1">
    <w:name w:val="heading 1"/>
    <w:basedOn w:val="Normale"/>
    <w:next w:val="Normale"/>
    <w:link w:val="Titolo1Carattere"/>
    <w:uiPriority w:val="99"/>
    <w:qFormat/>
    <w:pPr>
      <w:keepNext/>
      <w:outlineLvl w:val="0"/>
    </w:pPr>
    <w:rPr>
      <w:b/>
      <w:bCs/>
      <w:sz w:val="22"/>
      <w:szCs w:val="22"/>
      <w:u w:val="single"/>
    </w:rPr>
  </w:style>
  <w:style w:type="paragraph" w:styleId="Titolo2">
    <w:name w:val="heading 2"/>
    <w:basedOn w:val="Normale"/>
    <w:next w:val="Normale"/>
    <w:link w:val="Titolo2Carattere"/>
    <w:uiPriority w:val="99"/>
    <w:qFormat/>
    <w:pPr>
      <w:keepNext/>
      <w:jc w:val="center"/>
      <w:outlineLvl w:val="1"/>
    </w:pPr>
    <w:rPr>
      <w:b/>
      <w:bCs/>
    </w:rPr>
  </w:style>
  <w:style w:type="paragraph" w:styleId="Titolo3">
    <w:name w:val="heading 3"/>
    <w:basedOn w:val="Normale"/>
    <w:next w:val="Normale"/>
    <w:link w:val="Titolo3Carattere"/>
    <w:uiPriority w:val="99"/>
    <w:qFormat/>
    <w:pPr>
      <w:keepNext/>
      <w:outlineLvl w:val="2"/>
    </w:pPr>
    <w:rPr>
      <w:rFonts w:ascii="Arial" w:hAnsi="Arial" w:cs="Arial"/>
      <w:sz w:val="22"/>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Cambria" w:hAnsi="Cambria" w:cs="Cambria"/>
      <w:b/>
      <w:bCs/>
      <w:kern w:val="32"/>
      <w:sz w:val="32"/>
      <w:szCs w:val="32"/>
    </w:rPr>
  </w:style>
  <w:style w:type="character" w:customStyle="1" w:styleId="Titolo2Carattere">
    <w:name w:val="Titolo 2 Carattere"/>
    <w:basedOn w:val="Carpredefinitoparagrafo"/>
    <w:link w:val="Titolo2"/>
    <w:uiPriority w:val="99"/>
    <w:rPr>
      <w:rFonts w:ascii="Cambria" w:hAnsi="Cambria" w:cs="Cambria"/>
      <w:b/>
      <w:bCs/>
      <w:i/>
      <w:iCs/>
      <w:sz w:val="28"/>
      <w:szCs w:val="28"/>
    </w:rPr>
  </w:style>
  <w:style w:type="character" w:customStyle="1" w:styleId="Titolo3Carattere">
    <w:name w:val="Titolo 3 Carattere"/>
    <w:basedOn w:val="Carpredefinitoparagrafo"/>
    <w:link w:val="Titolo3"/>
    <w:uiPriority w:val="99"/>
    <w:rPr>
      <w:rFonts w:ascii="Cambria" w:hAnsi="Cambria" w:cs="Cambria"/>
      <w:b/>
      <w:bCs/>
      <w:sz w:val="26"/>
      <w:szCs w:val="26"/>
    </w:rPr>
  </w:style>
  <w:style w:type="paragraph" w:styleId="Corpotesto">
    <w:name w:val="Body Text"/>
    <w:basedOn w:val="Normale"/>
    <w:link w:val="CorpotestoCarattere"/>
    <w:uiPriority w:val="99"/>
    <w:pPr>
      <w:jc w:val="center"/>
    </w:pPr>
    <w:rPr>
      <w:rFonts w:cs="Times New Roman"/>
    </w:rPr>
  </w:style>
  <w:style w:type="character" w:customStyle="1" w:styleId="CorpotestoCarattere">
    <w:name w:val="Corpo testo Carattere"/>
    <w:basedOn w:val="Carpredefinitoparagrafo"/>
    <w:link w:val="Corpotesto"/>
    <w:uiPriority w:val="99"/>
    <w:rPr>
      <w:rFonts w:ascii="Times New Roman" w:hAnsi="Times New Roman" w:cs="Times New Roman"/>
      <w:sz w:val="24"/>
      <w:szCs w:val="24"/>
    </w:rPr>
  </w:style>
  <w:style w:type="paragraph" w:styleId="Corpodeltesto2">
    <w:name w:val="Body Text 2"/>
    <w:basedOn w:val="Normale"/>
    <w:link w:val="Corpodeltesto2Carattere"/>
    <w:uiPriority w:val="99"/>
    <w:pPr>
      <w:tabs>
        <w:tab w:val="left" w:pos="1640"/>
      </w:tabs>
      <w:jc w:val="both"/>
    </w:pPr>
    <w:rPr>
      <w:rFonts w:ascii="Arial" w:hAnsi="Arial" w:cs="Arial"/>
      <w:sz w:val="22"/>
      <w:szCs w:val="22"/>
    </w:rPr>
  </w:style>
  <w:style w:type="character" w:customStyle="1" w:styleId="Corpodeltesto2Carattere">
    <w:name w:val="Corpo del testo 2 Carattere"/>
    <w:basedOn w:val="Carpredefinitoparagrafo"/>
    <w:link w:val="Corpodeltesto2"/>
    <w:uiPriority w:val="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601</Words>
  <Characters>4241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Comune di San Cesario s/P</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San Cesario s/P</dc:creator>
  <cp:lastModifiedBy>Laila Zanerini</cp:lastModifiedBy>
  <cp:revision>6</cp:revision>
  <cp:lastPrinted>2013-04-04T13:59:00Z</cp:lastPrinted>
  <dcterms:created xsi:type="dcterms:W3CDTF">2015-03-16T10:16:00Z</dcterms:created>
  <dcterms:modified xsi:type="dcterms:W3CDTF">2015-03-16T10:18:00Z</dcterms:modified>
</cp:coreProperties>
</file>